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1D" w:rsidRPr="0047087D" w:rsidRDefault="0062491D" w:rsidP="0062491D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47087D">
        <w:rPr>
          <w:rFonts w:ascii="华文中宋" w:eastAsia="华文中宋" w:hAnsi="华文中宋" w:hint="eastAsia"/>
          <w:b/>
          <w:sz w:val="32"/>
          <w:szCs w:val="32"/>
        </w:rPr>
        <w:t>201</w:t>
      </w:r>
      <w:r>
        <w:rPr>
          <w:rFonts w:ascii="华文中宋" w:eastAsia="华文中宋" w:hAnsi="华文中宋" w:hint="eastAsia"/>
          <w:b/>
          <w:sz w:val="32"/>
          <w:szCs w:val="32"/>
        </w:rPr>
        <w:t>8</w:t>
      </w:r>
      <w:r w:rsidRPr="0047087D">
        <w:rPr>
          <w:rFonts w:ascii="华文中宋" w:eastAsia="华文中宋" w:hAnsi="华文中宋" w:hint="eastAsia"/>
          <w:b/>
          <w:sz w:val="32"/>
          <w:szCs w:val="32"/>
        </w:rPr>
        <w:t>浙江省高校招生</w:t>
      </w:r>
    </w:p>
    <w:p w:rsidR="0062491D" w:rsidRPr="0047087D" w:rsidRDefault="0062491D" w:rsidP="0062491D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47087D">
        <w:rPr>
          <w:rFonts w:ascii="华文中宋" w:eastAsia="华文中宋" w:hAnsi="华文中宋" w:hint="eastAsia"/>
          <w:b/>
          <w:sz w:val="32"/>
          <w:szCs w:val="32"/>
        </w:rPr>
        <w:t>机械类职业技能操作考试</w:t>
      </w:r>
      <w:r>
        <w:rPr>
          <w:rFonts w:ascii="华文中宋" w:eastAsia="华文中宋" w:hAnsi="华文中宋" w:hint="eastAsia"/>
          <w:b/>
          <w:sz w:val="32"/>
          <w:szCs w:val="32"/>
        </w:rPr>
        <w:t>考生须知</w:t>
      </w:r>
    </w:p>
    <w:p w:rsidR="0062491D" w:rsidRDefault="00AF36EC" w:rsidP="0062491D">
      <w:pPr>
        <w:pStyle w:val="a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27" style="position:absolute;z-index:251659264" from="-93.45pt,489.3pt" to="7in,489.3pt" strokeweight="1.5pt">
            <v:stroke dashstyle="longDash"/>
          </v:line>
        </w:pict>
      </w: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.3pt;margin-top:503.7pt;width:484.3pt;height:216.45pt;z-index:251658240" filled="f" stroked="f">
            <v:textbox style="mso-next-textbox:#_x0000_s1026">
              <w:txbxContent>
                <w:p w:rsidR="00AF36EC" w:rsidRPr="00FA0172" w:rsidRDefault="00AF36EC" w:rsidP="00AF36EC">
                  <w:pPr>
                    <w:ind w:left="360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 xml:space="preserve">    </w:t>
                  </w:r>
                  <w:r w:rsidRPr="00FA0172">
                    <w:rPr>
                      <w:rFonts w:hint="eastAsia"/>
                      <w:color w:val="000000"/>
                      <w:szCs w:val="21"/>
                    </w:rPr>
                    <w:t>考生本人已认真阅读并知晓了本次考试的有关规定，并郑重承诺：考试期间，</w:t>
                  </w:r>
                  <w:r w:rsidRPr="00FA0172">
                    <w:rPr>
                      <w:rFonts w:ascii="Simsun" w:hAnsi="Simsun"/>
                      <w:color w:val="000000"/>
                      <w:szCs w:val="21"/>
                    </w:rPr>
                    <w:t>严格遵守考试的规定和守则，保</w:t>
                  </w:r>
                  <w:r w:rsidRPr="00FA0172">
                    <w:rPr>
                      <w:color w:val="000000"/>
                      <w:szCs w:val="21"/>
                    </w:rPr>
                    <w:t>证按规定的</w:t>
                  </w:r>
                  <w:r w:rsidRPr="00FA0172">
                    <w:rPr>
                      <w:rFonts w:hint="eastAsia"/>
                      <w:color w:val="000000"/>
                      <w:szCs w:val="21"/>
                    </w:rPr>
                    <w:t>时间</w:t>
                  </w:r>
                  <w:r w:rsidRPr="00FA0172">
                    <w:rPr>
                      <w:color w:val="000000"/>
                      <w:szCs w:val="21"/>
                    </w:rPr>
                    <w:t>和程序参加考试</w:t>
                  </w:r>
                  <w:r w:rsidRPr="00FA0172">
                    <w:rPr>
                      <w:rFonts w:hint="eastAsia"/>
                      <w:color w:val="000000"/>
                      <w:szCs w:val="21"/>
                    </w:rPr>
                    <w:t>，自觉服从管理。如有违规行为，同意按照《国家教育考试违规处理办法》、《中华人民共和国刑法修正案（九）》等规定接受处理。</w:t>
                  </w:r>
                </w:p>
                <w:p w:rsidR="00AF36EC" w:rsidRPr="00FA0172" w:rsidRDefault="00AF36EC" w:rsidP="00AF36EC">
                  <w:pPr>
                    <w:ind w:left="360"/>
                    <w:rPr>
                      <w:color w:val="000000"/>
                      <w:szCs w:val="21"/>
                    </w:rPr>
                  </w:pPr>
                </w:p>
                <w:p w:rsidR="00AF36EC" w:rsidRPr="00FA0172" w:rsidRDefault="00AF36EC" w:rsidP="00AF36EC">
                  <w:pPr>
                    <w:ind w:left="360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 xml:space="preserve">    </w:t>
                  </w:r>
                  <w:r w:rsidRPr="00FA0172">
                    <w:rPr>
                      <w:b/>
                      <w:szCs w:val="21"/>
                    </w:rPr>
                    <w:t>2017</w:t>
                  </w:r>
                  <w:r w:rsidRPr="00FA0172">
                    <w:rPr>
                      <w:rFonts w:hint="eastAsia"/>
                      <w:b/>
                      <w:szCs w:val="21"/>
                    </w:rPr>
                    <w:t>年浙江省高校招生职业技能操作考试考生须知阅读确认签字：</w:t>
                  </w:r>
                </w:p>
                <w:p w:rsidR="00AF36EC" w:rsidRPr="00FA0172" w:rsidRDefault="00AF36EC" w:rsidP="00AF36EC">
                  <w:pPr>
                    <w:ind w:left="360"/>
                    <w:rPr>
                      <w:b/>
                      <w:szCs w:val="21"/>
                    </w:rPr>
                  </w:pPr>
                </w:p>
                <w:p w:rsidR="00AF36EC" w:rsidRPr="00FA0172" w:rsidRDefault="00AF36EC" w:rsidP="00AF36EC">
                  <w:pPr>
                    <w:ind w:left="360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 xml:space="preserve">    </w:t>
                  </w:r>
                  <w:r w:rsidRPr="00FA0172">
                    <w:rPr>
                      <w:rFonts w:hint="eastAsia"/>
                      <w:b/>
                      <w:szCs w:val="21"/>
                    </w:rPr>
                    <w:t>身份证号：</w:t>
                  </w:r>
                  <w:r w:rsidRPr="00FA0172">
                    <w:rPr>
                      <w:b/>
                      <w:szCs w:val="21"/>
                    </w:rPr>
                    <w:t xml:space="preserve"> </w:t>
                  </w:r>
                  <w:r w:rsidRPr="00FA0172">
                    <w:rPr>
                      <w:b/>
                      <w:szCs w:val="21"/>
                      <w:u w:val="single"/>
                    </w:rPr>
                    <w:t xml:space="preserve">                          </w:t>
                  </w:r>
                  <w:r w:rsidRPr="00FA0172"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 w:rsidRPr="00FA0172">
                    <w:rPr>
                      <w:b/>
                      <w:szCs w:val="21"/>
                    </w:rPr>
                    <w:t xml:space="preserve"> </w:t>
                  </w:r>
                  <w:r w:rsidRPr="00FA0172">
                    <w:rPr>
                      <w:rFonts w:hint="eastAsia"/>
                      <w:b/>
                      <w:szCs w:val="21"/>
                    </w:rPr>
                    <w:t>姓名：</w:t>
                  </w:r>
                  <w:r w:rsidRPr="00FA0172"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 w:rsidRPr="00FA0172">
                    <w:rPr>
                      <w:b/>
                      <w:szCs w:val="21"/>
                      <w:u w:val="single"/>
                    </w:rPr>
                    <w:t xml:space="preserve">                          </w:t>
                  </w:r>
                </w:p>
                <w:p w:rsidR="00AF36EC" w:rsidRPr="00FA0172" w:rsidRDefault="00AF36EC" w:rsidP="00AF36EC">
                  <w:pPr>
                    <w:ind w:left="360"/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62491D">
        <w:rPr>
          <w:rFonts w:ascii="Arial" w:hAnsi="Arial" w:cs="Arial"/>
        </w:rPr>
        <w:t>1</w:t>
      </w:r>
      <w:r w:rsidR="0062491D">
        <w:rPr>
          <w:rFonts w:ascii="Arial" w:hAnsi="Arial" w:cs="Arial"/>
        </w:rPr>
        <w:t>．每场考试考生应提前</w:t>
      </w:r>
      <w:r w:rsidR="0062491D">
        <w:rPr>
          <w:rFonts w:ascii="Arial" w:hAnsi="Arial" w:cs="Arial"/>
        </w:rPr>
        <w:t>45</w:t>
      </w:r>
      <w:r w:rsidR="0062491D">
        <w:rPr>
          <w:rFonts w:ascii="Arial" w:hAnsi="Arial" w:cs="Arial"/>
        </w:rPr>
        <w:t>分钟凭准考证和身份证进入检录室，核验身份，学习有关考试规章，抽取考试工位号，按规定时间和地点参加考试。开考</w:t>
      </w:r>
      <w:r w:rsidR="0062491D">
        <w:rPr>
          <w:rFonts w:ascii="Arial" w:hAnsi="Arial" w:cs="Arial"/>
        </w:rPr>
        <w:t>15</w:t>
      </w:r>
      <w:r w:rsidR="0062491D">
        <w:rPr>
          <w:rFonts w:ascii="Arial" w:hAnsi="Arial" w:cs="Arial"/>
        </w:rPr>
        <w:t>分钟后不得入场，考试全程不得中途退场。考试终了信号发出后，立即停止操作，根据监考员指令依次退出考场，不准在考场周围逗留。</w:t>
      </w:r>
    </w:p>
    <w:p w:rsidR="0062491D" w:rsidRDefault="0062491D" w:rsidP="0062491D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．考生参加考试时须着符合安全操作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三紧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要求的服装，即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>领口紧、袖口紧、腰部紧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，长头发考生需戴工作帽，建议考生穿防护鞋，服装上不得出现考生姓名、学校等信息。不按要求着装者不得参加考试。除考试规定允许携带的工具外，严禁携带任何书刊、报纸、稿纸、资料、通讯工具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如手机等具有无线接收、传送功能的设备等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>、电子存储设备等物品进入考场，否则将按《国家教育考试违规处理办法》有关规定予以处理，且考场不负责保管。</w:t>
      </w:r>
    </w:p>
    <w:p w:rsidR="0062491D" w:rsidRDefault="0062491D" w:rsidP="0062491D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．进入考场后，应服从监考人员、工作人员管理，不得任意调换、移动工位，违反且不听警告者，取消考试资格。</w:t>
      </w:r>
    </w:p>
    <w:p w:rsidR="0062491D" w:rsidRDefault="0062491D" w:rsidP="0062491D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．做考试前准备时，应对所使用设备、用具、材料、能源等进行检查，如有缺少、损坏和安全隐患等问题，及时向监考人员报告。</w:t>
      </w:r>
    </w:p>
    <w:p w:rsidR="0062491D" w:rsidRDefault="0062491D" w:rsidP="0062491D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>．严格遵守有关文明生产要求和安全操作规程，严防发生设备和人身事故。考试中因自身操作不当造成自身伤害影响考试的责任自负。</w:t>
      </w:r>
    </w:p>
    <w:p w:rsidR="0062491D" w:rsidRDefault="0062491D" w:rsidP="0062491D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>．考试信号发出后，方可作业。考试过程中，不准询问题意、工艺和作业方法等问题，如遇试卷（图纸）印刷、装订、分发有误和字迹不清问题，应在本工位举手示意，待执考人员走近后，轻声反映情况，不准擅自离开工位处理。</w:t>
      </w:r>
    </w:p>
    <w:p w:rsidR="0062491D" w:rsidRDefault="0062491D" w:rsidP="0062491D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>．考场内保持安静，不准吸烟，不准喧哗，不准交头接耳、左顾右盼、打手势、做暗号，不准顶替代作、调包换件、互借考试用品，不准夹带、旁窥、抄袭或有意让他人或帮助他人抄袭，不准离开自己工位，不准将试卷、考件、工量刀具等考试用品带出考场，不准在试卷（考件）的任何部位做任何与考试无关的标记考试，结束后严禁不按操作规程操作设备。</w:t>
      </w:r>
    </w:p>
    <w:p w:rsidR="0062491D" w:rsidRDefault="0062491D" w:rsidP="0062491D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>．考生考试期间应严格遵守《考场规则》、《考生守则》、《考场安全管理规定》等相关规定。考生如有违纪、作弊等行为的，参照《国家教育考试违规处理办法》、《中华人民共和国刑法修正案（九）》有关考试违法行为处理的规定认定及处理。</w:t>
      </w:r>
    </w:p>
    <w:p w:rsidR="00F95AB3" w:rsidRPr="0062491D" w:rsidRDefault="00F95AB3" w:rsidP="005521AB"/>
    <w:sectPr w:rsidR="00F95AB3" w:rsidRPr="0062491D" w:rsidSect="00C1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9EC" w:rsidRDefault="00FD09EC" w:rsidP="00AF36EC">
      <w:r>
        <w:separator/>
      </w:r>
    </w:p>
  </w:endnote>
  <w:endnote w:type="continuationSeparator" w:id="1">
    <w:p w:rsidR="00FD09EC" w:rsidRDefault="00FD09EC" w:rsidP="00AF3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9EC" w:rsidRDefault="00FD09EC" w:rsidP="00AF36EC">
      <w:r>
        <w:separator/>
      </w:r>
    </w:p>
  </w:footnote>
  <w:footnote w:type="continuationSeparator" w:id="1">
    <w:p w:rsidR="00FD09EC" w:rsidRDefault="00FD09EC" w:rsidP="00AF3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DF6"/>
    <w:multiLevelType w:val="hybridMultilevel"/>
    <w:tmpl w:val="678A7FBA"/>
    <w:lvl w:ilvl="0" w:tplc="328C7920">
      <w:start w:val="1"/>
      <w:numFmt w:val="decimal"/>
      <w:lvlText w:val="%1．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AB3"/>
    <w:rsid w:val="00200033"/>
    <w:rsid w:val="00475801"/>
    <w:rsid w:val="004B65D8"/>
    <w:rsid w:val="005521AB"/>
    <w:rsid w:val="0062491D"/>
    <w:rsid w:val="00714462"/>
    <w:rsid w:val="008B1A75"/>
    <w:rsid w:val="00A66CCF"/>
    <w:rsid w:val="00AF36EC"/>
    <w:rsid w:val="00C15180"/>
    <w:rsid w:val="00DC3B6C"/>
    <w:rsid w:val="00F95AB3"/>
    <w:rsid w:val="00FD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B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6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uiPriority w:val="99"/>
    <w:semiHidden/>
    <w:unhideWhenUsed/>
    <w:rsid w:val="005521AB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AF3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36E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F3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36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470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AutoBVT</cp:lastModifiedBy>
  <cp:revision>3</cp:revision>
  <dcterms:created xsi:type="dcterms:W3CDTF">2017-10-31T04:28:00Z</dcterms:created>
  <dcterms:modified xsi:type="dcterms:W3CDTF">2017-10-31T06:59:00Z</dcterms:modified>
</cp:coreProperties>
</file>